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546A9">
      <w:pPr>
        <w:spacing w:line="360" w:lineRule="auto"/>
        <w:ind w:firstLine="560" w:firstLineChars="200"/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全自动凝血分析仪招标参数</w:t>
      </w:r>
    </w:p>
    <w:p w14:paraId="6994855A">
      <w:pPr>
        <w:spacing w:line="360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检测方法：凝固法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采用摆动磁珠法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，发色底物法，免疫法。</w:t>
      </w:r>
      <w:bookmarkStart w:id="0" w:name="_GoBack"/>
      <w:bookmarkEnd w:id="0"/>
    </w:p>
    <w:p w14:paraId="2790F2E9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检测项目：可以开展PT /APTT /TT/FIB/DD/AT/FDP项目</w:t>
      </w:r>
    </w:p>
    <w:p w14:paraId="3172AED5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 xml:space="preserve">检测项目：可以开展II V VII VIII IX X XI XII因子项目 </w:t>
      </w:r>
    </w:p>
    <w:p w14:paraId="33269DF1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检测速度：PT</w:t>
      </w:r>
      <w:r>
        <w:rPr>
          <w:rFonts w:hint="eastAsia" w:ascii="宋体" w:hAnsi="宋体" w:eastAsia="宋体"/>
          <w:sz w:val="24"/>
          <w:szCs w:val="24"/>
        </w:rPr>
        <w:t>≥</w:t>
      </w:r>
      <w:r>
        <w:rPr>
          <w:rFonts w:ascii="宋体" w:hAnsi="宋体" w:eastAsia="宋体"/>
          <w:sz w:val="24"/>
          <w:szCs w:val="24"/>
        </w:rPr>
        <w:t>300测试/小时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ab/>
      </w:r>
    </w:p>
    <w:p w14:paraId="6B85E351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样本位</w:t>
      </w:r>
      <w:r>
        <w:rPr>
          <w:rFonts w:hint="eastAsia" w:ascii="宋体" w:hAnsi="宋体" w:eastAsia="宋体"/>
          <w:sz w:val="24"/>
          <w:szCs w:val="24"/>
        </w:rPr>
        <w:t>不少于</w:t>
      </w:r>
      <w:r>
        <w:rPr>
          <w:rFonts w:ascii="宋体" w:hAnsi="宋体" w:eastAsia="宋体"/>
          <w:sz w:val="24"/>
          <w:szCs w:val="24"/>
        </w:rPr>
        <w:t>70</w:t>
      </w:r>
      <w:r>
        <w:rPr>
          <w:rFonts w:hint="eastAsia" w:ascii="宋体" w:hAnsi="宋体" w:eastAsia="宋体"/>
          <w:sz w:val="24"/>
          <w:szCs w:val="24"/>
        </w:rPr>
        <w:t>个；</w:t>
      </w:r>
      <w:r>
        <w:rPr>
          <w:rFonts w:ascii="宋体" w:hAnsi="宋体" w:eastAsia="宋体"/>
          <w:sz w:val="24"/>
          <w:szCs w:val="24"/>
        </w:rPr>
        <w:t>试剂位</w:t>
      </w:r>
      <w:r>
        <w:rPr>
          <w:rFonts w:hint="eastAsia" w:ascii="宋体" w:hAnsi="宋体" w:eastAsia="宋体"/>
          <w:sz w:val="24"/>
          <w:szCs w:val="24"/>
        </w:rPr>
        <w:t>不少于</w:t>
      </w:r>
      <w:r>
        <w:rPr>
          <w:rFonts w:ascii="宋体" w:hAnsi="宋体" w:eastAsia="宋体"/>
          <w:sz w:val="24"/>
          <w:szCs w:val="24"/>
        </w:rPr>
        <w:t>60</w:t>
      </w:r>
      <w:r>
        <w:rPr>
          <w:rFonts w:hint="eastAsia" w:ascii="宋体" w:hAnsi="宋体" w:eastAsia="宋体"/>
          <w:sz w:val="24"/>
          <w:szCs w:val="24"/>
        </w:rPr>
        <w:t>个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ab/>
      </w:r>
    </w:p>
    <w:p w14:paraId="0A6E802F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有急诊位，可以不停机插入急诊标本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ab/>
      </w:r>
    </w:p>
    <w:p w14:paraId="4C3831F6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样品离心后可以直接原管插入，仪器具有样品条码识别系统，可以识别条码开展双向</w:t>
      </w:r>
      <w:r>
        <w:rPr>
          <w:rFonts w:hint="eastAsia" w:ascii="宋体" w:hAnsi="宋体" w:eastAsia="宋体"/>
          <w:sz w:val="24"/>
          <w:szCs w:val="24"/>
        </w:rPr>
        <w:t>通讯。</w:t>
      </w:r>
    </w:p>
    <w:p w14:paraId="22E18EA0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试剂具有条码扫描系统，可以扫描条码加入试剂，可以随时监测试剂的状态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422944F3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9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仪器具有自动定标功能，可以同时存储多条定标曲线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ab/>
      </w:r>
    </w:p>
    <w:p w14:paraId="4446FA4A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10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可提供中文操作系统，可以连接打印机，并连接医院LIS系统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ab/>
      </w:r>
    </w:p>
    <w:p w14:paraId="71FCC4D1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11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仪器台数一台，需要5年的质保服务。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ab/>
      </w:r>
    </w:p>
    <w:p w14:paraId="47AE246A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 w14:paraId="4B3C50AB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 w14:paraId="788F2866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2NTZhYjRjNWIyZGQ5Nzg2YWUyNDFlMzdlNTE3YjUifQ=="/>
  </w:docVars>
  <w:rsids>
    <w:rsidRoot w:val="00B66E83"/>
    <w:rsid w:val="00023004"/>
    <w:rsid w:val="000C1432"/>
    <w:rsid w:val="00103F1D"/>
    <w:rsid w:val="00131724"/>
    <w:rsid w:val="001707BD"/>
    <w:rsid w:val="001B0722"/>
    <w:rsid w:val="001C2D6E"/>
    <w:rsid w:val="00395817"/>
    <w:rsid w:val="0040370E"/>
    <w:rsid w:val="00621C93"/>
    <w:rsid w:val="00B45906"/>
    <w:rsid w:val="00B66E83"/>
    <w:rsid w:val="00BC6FDB"/>
    <w:rsid w:val="00C16E20"/>
    <w:rsid w:val="00C63850"/>
    <w:rsid w:val="00D2287A"/>
    <w:rsid w:val="00ED20B9"/>
    <w:rsid w:val="00F649F7"/>
    <w:rsid w:val="00FE6DCE"/>
    <w:rsid w:val="00FF4F04"/>
    <w:rsid w:val="010D74F2"/>
    <w:rsid w:val="1AB7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STAGO</Company>
  <Pages>1</Pages>
  <Words>286</Words>
  <Characters>326</Characters>
  <Lines>2</Lines>
  <Paragraphs>1</Paragraphs>
  <TotalTime>6</TotalTime>
  <ScaleCrop>false</ScaleCrop>
  <LinksUpToDate>false</LinksUpToDate>
  <CharactersWithSpaces>357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2024-08-14T04:47:00Z</dcterms:created>
  <dc:creator>Sam, SUN Longlong</dc:creator>
  <cp:lastModifiedBy>Administrator</cp:lastModifiedBy>
  <dcterms:modified xsi:type="dcterms:W3CDTF">2024-08-30T09:34:22Z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13E2ACF03278402BB68FB2569AC77257_13</vt:lpwstr>
  </property>
</Properties>
</file>